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05-0</w:t>
      </w:r>
      <w:r>
        <w:rPr>
          <w:rFonts w:ascii="Times New Roman" w:eastAsia="Times New Roman" w:hAnsi="Times New Roman" w:cs="Times New Roman"/>
          <w:b/>
          <w:bCs/>
        </w:rPr>
        <w:t>509</w:t>
      </w:r>
      <w:r>
        <w:rPr>
          <w:rFonts w:ascii="Times New Roman" w:eastAsia="Times New Roman" w:hAnsi="Times New Roman" w:cs="Times New Roman"/>
          <w:b/>
          <w:bCs/>
        </w:rPr>
        <w:t>/1302/20</w:t>
      </w:r>
      <w:r>
        <w:rPr>
          <w:rFonts w:ascii="Times New Roman" w:eastAsia="Times New Roman" w:hAnsi="Times New Roman" w:cs="Times New Roman"/>
          <w:b/>
          <w:bCs/>
        </w:rPr>
        <w:t>25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center"/>
      </w:pP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05 мая </w:t>
      </w:r>
      <w:r>
        <w:rPr>
          <w:rFonts w:ascii="Times New Roman" w:eastAsia="Times New Roman" w:hAnsi="Times New Roman" w:cs="Times New Roman"/>
        </w:rPr>
        <w:t xml:space="preserve">2025 года </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r>
        <w:rPr>
          <w:rFonts w:ascii="Times New Roman" w:eastAsia="Times New Roman" w:hAnsi="Times New Roman" w:cs="Times New Roman"/>
        </w:rPr>
        <w:t xml:space="preserve">Резолютивная часть оглашена 30 апреля 2025 года </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Мировой судья судебного участка № 2 Сургутского судебного района Ханты-Мансийского автономного округа – Югры Галбарцева И.А., с участием лица привлекаемого к административной ответственности – Баженовой Н.Н.,</w:t>
      </w:r>
      <w:r>
        <w:rPr>
          <w:rFonts w:ascii="Times New Roman" w:eastAsia="Times New Roman" w:hAnsi="Times New Roman" w:cs="Times New Roman"/>
        </w:rPr>
        <w:t xml:space="preserve">  </w:t>
      </w:r>
      <w:r>
        <w:rPr>
          <w:rFonts w:ascii="Times New Roman" w:eastAsia="Times New Roman" w:hAnsi="Times New Roman" w:cs="Times New Roman"/>
        </w:rPr>
        <w:t>рассмотрев в открытом судебном заседании материалы дела об административном правонарушении, предусмотренном частью ч.1 ст. 12.26 Кодекса Российской Федерации об административных правонарушениях, в отношении:</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Баженовой Надежды Николаевны, </w:t>
      </w:r>
      <w:r>
        <w:rPr>
          <w:rStyle w:val="cat-PassportDatagrp-27rplc-9"/>
          <w:rFonts w:ascii="Times New Roman" w:eastAsia="Times New Roman" w:hAnsi="Times New Roman" w:cs="Times New Roman"/>
        </w:rPr>
        <w:t>паспортные данные</w:t>
      </w:r>
      <w:r>
        <w:rPr>
          <w:rFonts w:ascii="Times New Roman" w:eastAsia="Times New Roman" w:hAnsi="Times New Roman" w:cs="Times New Roman"/>
        </w:rPr>
        <w:t xml:space="preserve">, работающей в ООО «ЮВИС» - комендантом, имеющей на иждивении одного несовершеннолетнего ребенка, зарегистрированную и проживающую по адресу: </w:t>
      </w:r>
      <w:r>
        <w:rPr>
          <w:rStyle w:val="cat-UserDefinedgrp-38rplc-12"/>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p>
    <w:p>
      <w:pPr>
        <w:spacing w:before="0" w:after="0"/>
        <w:ind w:firstLine="708"/>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 xml:space="preserve">01 марта 2025 года в 23 часа 40 минут,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пгт</w:t>
      </w:r>
      <w:r>
        <w:rPr>
          <w:rFonts w:ascii="Times New Roman" w:eastAsia="Times New Roman" w:hAnsi="Times New Roman" w:cs="Times New Roman"/>
        </w:rPr>
        <w:t xml:space="preserve">. Белый Яр, ул. Некрасова 1А, Баженова Н.Н., являясь водителем транспортного средства марки </w:t>
      </w:r>
      <w:r>
        <w:rPr>
          <w:rStyle w:val="cat-UserDefinedgrp-39rplc-19"/>
          <w:rFonts w:ascii="Times New Roman" w:eastAsia="Times New Roman" w:hAnsi="Times New Roman" w:cs="Times New Roman"/>
        </w:rPr>
        <w:t>...</w:t>
      </w:r>
      <w:r>
        <w:rPr>
          <w:rFonts w:ascii="Times New Roman" w:eastAsia="Times New Roman" w:hAnsi="Times New Roman" w:cs="Times New Roman"/>
        </w:rPr>
        <w:t xml:space="preserve"> с </w:t>
      </w:r>
      <w:r>
        <w:rPr>
          <w:rStyle w:val="cat-CarNumbergrp-30rplc-20"/>
          <w:rFonts w:ascii="Times New Roman" w:eastAsia="Times New Roman" w:hAnsi="Times New Roman" w:cs="Times New Roman"/>
        </w:rPr>
        <w:t>регистрационный знак ТС</w:t>
      </w:r>
      <w:r>
        <w:rPr>
          <w:rFonts w:ascii="Times New Roman" w:eastAsia="Times New Roman" w:hAnsi="Times New Roman" w:cs="Times New Roman"/>
        </w:rPr>
        <w:t>, в нарушение п. 2.3.2 Правил дорожного движения РФ, при наличии признаков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 не выполнил</w:t>
      </w:r>
      <w:r>
        <w:rPr>
          <w:rFonts w:ascii="Times New Roman" w:eastAsia="Times New Roman" w:hAnsi="Times New Roman" w:cs="Times New Roman"/>
        </w:rPr>
        <w:t>а</w:t>
      </w:r>
      <w:r>
        <w:rPr>
          <w:rFonts w:ascii="Times New Roman" w:eastAsia="Times New Roman" w:hAnsi="Times New Roman" w:cs="Times New Roman"/>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 xml:space="preserve">Данные действия не содержат </w:t>
      </w:r>
      <w:r>
        <w:rPr>
          <w:rFonts w:ascii="Times New Roman" w:eastAsia="Times New Roman" w:hAnsi="Times New Roman" w:cs="Times New Roman"/>
        </w:rPr>
        <w:t>не содержат уголовно наказуемого</w:t>
      </w:r>
      <w:r>
        <w:rPr>
          <w:rFonts w:ascii="Times New Roman" w:eastAsia="Times New Roman" w:hAnsi="Times New Roman" w:cs="Times New Roman"/>
        </w:rPr>
        <w:t> </w:t>
      </w:r>
      <w:hyperlink r:id="rId4" w:anchor="dst2920"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Баженовой Н.Н.</w:t>
      </w:r>
      <w:r>
        <w:rPr>
          <w:rFonts w:ascii="Times New Roman" w:eastAsia="Times New Roman" w:hAnsi="Times New Roman" w:cs="Times New Roman"/>
        </w:rPr>
        <w:t xml:space="preserve"> составлен протокол об административном правонарушении, предусмотренном ч. 1 ст. 12.26 КоАП РФ.</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 xml:space="preserve">Баженова Н.Н. </w:t>
      </w:r>
      <w:r>
        <w:rPr>
          <w:rFonts w:ascii="Times New Roman" w:eastAsia="Times New Roman" w:hAnsi="Times New Roman" w:cs="Times New Roman"/>
        </w:rPr>
        <w:t>вину во вменённом административном правонарушении признал</w:t>
      </w:r>
      <w:r>
        <w:rPr>
          <w:rFonts w:ascii="Times New Roman" w:eastAsia="Times New Roman" w:hAnsi="Times New Roman" w:cs="Times New Roman"/>
        </w:rPr>
        <w:t>а</w:t>
      </w:r>
      <w:r>
        <w:rPr>
          <w:rFonts w:ascii="Times New Roman" w:eastAsia="Times New Roman" w:hAnsi="Times New Roman" w:cs="Times New Roman"/>
        </w:rPr>
        <w:t xml:space="preserve"> в полном объеме, в содеянном раскаял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Исследовав материалы дела об административном правонарушении, заслушав </w:t>
      </w:r>
      <w:r>
        <w:rPr>
          <w:rFonts w:ascii="Times New Roman" w:eastAsia="Times New Roman" w:hAnsi="Times New Roman" w:cs="Times New Roman"/>
        </w:rPr>
        <w:t>Баженову Н.Н.</w:t>
      </w:r>
      <w:r>
        <w:rPr>
          <w:rFonts w:ascii="Times New Roman" w:eastAsia="Times New Roman" w:hAnsi="Times New Roman" w:cs="Times New Roman"/>
        </w:rPr>
        <w:t>, прихожу к следующему.</w:t>
      </w:r>
    </w:p>
    <w:p>
      <w:pPr>
        <w:spacing w:before="0" w:after="0"/>
        <w:ind w:firstLine="540"/>
        <w:jc w:val="both"/>
      </w:pPr>
      <w:r>
        <w:rPr>
          <w:rFonts w:ascii="Times New Roman" w:eastAsia="Times New Roman" w:hAnsi="Times New Roman" w:cs="Times New Roman"/>
        </w:rPr>
        <w:t>Согласно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rPr>
        <w:t> </w:t>
      </w:r>
      <w:hyperlink r:id="rId4" w:anchor="dst2920"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 -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pPr>
        <w:spacing w:before="0" w:after="0"/>
        <w:ind w:firstLine="708"/>
        <w:jc w:val="both"/>
      </w:pPr>
      <w:r>
        <w:rPr>
          <w:rFonts w:ascii="Times New Roman" w:eastAsia="Times New Roman" w:hAnsi="Times New Roman" w:cs="Times New Roman"/>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w:t>
      </w:r>
      <w:r>
        <w:rPr>
          <w:rFonts w:ascii="Times New Roman" w:eastAsia="Times New Roman" w:hAnsi="Times New Roman" w:cs="Times New Roman"/>
        </w:rPr>
        <w:t> </w:t>
      </w:r>
      <w:r>
        <w:rPr>
          <w:rFonts w:ascii="Times New Roman" w:eastAsia="Times New Roman" w:hAnsi="Times New Roman" w:cs="Times New Roman"/>
        </w:rPr>
        <w:t>г. N</w:t>
      </w:r>
      <w:r>
        <w:rPr>
          <w:rFonts w:ascii="Times New Roman" w:eastAsia="Times New Roman" w:hAnsi="Times New Roman" w:cs="Times New Roman"/>
        </w:rPr>
        <w:t> </w:t>
      </w:r>
      <w:r>
        <w:rPr>
          <w:rFonts w:ascii="Times New Roman" w:eastAsia="Times New Roman" w:hAnsi="Times New Roman" w:cs="Times New Roman"/>
        </w:rPr>
        <w:t>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Частью 1.1 статьи</w:t>
      </w:r>
      <w:r>
        <w:rPr>
          <w:rFonts w:ascii="Times New Roman" w:eastAsia="Times New Roman" w:hAnsi="Times New Roman" w:cs="Times New Roman"/>
        </w:rPr>
        <w:t> </w:t>
      </w:r>
      <w:r>
        <w:rPr>
          <w:rFonts w:ascii="Times New Roman" w:eastAsia="Times New Roman" w:hAnsi="Times New Roman" w:cs="Times New Roman"/>
        </w:rPr>
        <w:t>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w:t>
      </w:r>
      <w:r>
        <w:rPr>
          <w:rFonts w:ascii="Times New Roman" w:eastAsia="Times New Roman" w:hAnsi="Times New Roman" w:cs="Times New Roman"/>
        </w:rPr>
        <w:t> </w:t>
      </w:r>
      <w:r>
        <w:rPr>
          <w:rFonts w:ascii="Times New Roman" w:eastAsia="Times New Roman" w:hAnsi="Times New Roman" w:cs="Times New Roman"/>
        </w:rPr>
        <w:t xml:space="preserve">12.24 настоящего Кодекса, подлежит освидетельствованию на состояние алкогольного </w:t>
      </w:r>
      <w:r>
        <w:rPr>
          <w:rFonts w:ascii="Times New Roman" w:eastAsia="Times New Roman" w:hAnsi="Times New Roman" w:cs="Times New Roman"/>
        </w:rPr>
        <w:t>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w:t>
      </w:r>
      <w:r>
        <w:rPr>
          <w:rFonts w:ascii="Times New Roman" w:eastAsia="Times New Roman" w:hAnsi="Times New Roman" w:cs="Times New Roman"/>
        </w:rPr>
        <w:t> </w:t>
      </w:r>
      <w:r>
        <w:rPr>
          <w:rFonts w:ascii="Times New Roman" w:eastAsia="Times New Roman" w:hAnsi="Times New Roman" w:cs="Times New Roman"/>
        </w:rPr>
        <w:t>475 (далее также - Правила), воспроизводят указанные в части 1.1 статьи</w:t>
      </w:r>
      <w:r>
        <w:rPr>
          <w:rFonts w:ascii="Times New Roman" w:eastAsia="Times New Roman" w:hAnsi="Times New Roman" w:cs="Times New Roman"/>
        </w:rPr>
        <w:t> </w:t>
      </w:r>
      <w:r>
        <w:rPr>
          <w:rFonts w:ascii="Times New Roman" w:eastAsia="Times New Roman" w:hAnsi="Times New Roman" w:cs="Times New Roman"/>
        </w:rPr>
        <w:t>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708"/>
        <w:jc w:val="both"/>
      </w:pPr>
      <w:r>
        <w:rPr>
          <w:rFonts w:ascii="Times New Roman" w:eastAsia="Times New Roman" w:hAnsi="Times New Roman" w:cs="Times New Roman"/>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8"/>
        <w:jc w:val="both"/>
      </w:pPr>
      <w:r>
        <w:rPr>
          <w:rFonts w:ascii="Times New Roman" w:eastAsia="Times New Roman" w:hAnsi="Times New Roman" w:cs="Times New Roman"/>
        </w:rPr>
        <w:t>Как усматривается из материалов дела,</w:t>
      </w:r>
      <w:r>
        <w:rPr>
          <w:rFonts w:ascii="Times New Roman" w:eastAsia="Times New Roman" w:hAnsi="Times New Roman" w:cs="Times New Roman"/>
        </w:rPr>
        <w:t xml:space="preserve"> </w:t>
      </w:r>
      <w:r>
        <w:rPr>
          <w:rFonts w:ascii="Times New Roman" w:eastAsia="Times New Roman" w:hAnsi="Times New Roman" w:cs="Times New Roman"/>
        </w:rPr>
        <w:t xml:space="preserve">01 марта 2025 года в 23 часа 40 минут,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пгт</w:t>
      </w:r>
      <w:r>
        <w:rPr>
          <w:rFonts w:ascii="Times New Roman" w:eastAsia="Times New Roman" w:hAnsi="Times New Roman" w:cs="Times New Roman"/>
        </w:rPr>
        <w:t xml:space="preserve">. Белый Яр, ул. Некрасова 1А, Баженова Н.Н., являясь водителем транспортного средства марки </w:t>
      </w:r>
      <w:r>
        <w:rPr>
          <w:rStyle w:val="cat-UserDefinedgrp-39rplc-31"/>
          <w:rFonts w:ascii="Times New Roman" w:eastAsia="Times New Roman" w:hAnsi="Times New Roman" w:cs="Times New Roman"/>
        </w:rPr>
        <w:t>...</w:t>
      </w:r>
      <w:r>
        <w:rPr>
          <w:rFonts w:ascii="Times New Roman" w:eastAsia="Times New Roman" w:hAnsi="Times New Roman" w:cs="Times New Roman"/>
        </w:rPr>
        <w:t xml:space="preserve"> с </w:t>
      </w:r>
      <w:r>
        <w:rPr>
          <w:rStyle w:val="cat-CarNumbergrp-30rplc-32"/>
          <w:rFonts w:ascii="Times New Roman" w:eastAsia="Times New Roman" w:hAnsi="Times New Roman" w:cs="Times New Roman"/>
        </w:rPr>
        <w:t>регистрационный знак ТС</w:t>
      </w:r>
      <w:r>
        <w:rPr>
          <w:rFonts w:ascii="Times New Roman" w:eastAsia="Times New Roman" w:hAnsi="Times New Roman" w:cs="Times New Roman"/>
        </w:rPr>
        <w:t>, в нарушение п. 2.3.2 Правил дорожного движения РФ, при наличии признаков опьянения (запах алкоголя изо рта), не выполнил</w:t>
      </w:r>
      <w:r>
        <w:rPr>
          <w:rFonts w:ascii="Times New Roman" w:eastAsia="Times New Roman" w:hAnsi="Times New Roman" w:cs="Times New Roman"/>
        </w:rPr>
        <w:t>а</w:t>
      </w:r>
      <w:r>
        <w:rPr>
          <w:rFonts w:ascii="Times New Roman" w:eastAsia="Times New Roman" w:hAnsi="Times New Roman" w:cs="Times New Roman"/>
        </w:rPr>
        <w:t xml:space="preserve">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действия не содержат </w:t>
      </w:r>
      <w:r>
        <w:rPr>
          <w:rFonts w:ascii="Times New Roman" w:eastAsia="Times New Roman" w:hAnsi="Times New Roman" w:cs="Times New Roman"/>
        </w:rPr>
        <w:t>не содержат уголовно наказуемого</w:t>
      </w:r>
      <w:r>
        <w:rPr>
          <w:rFonts w:ascii="Times New Roman" w:eastAsia="Times New Roman" w:hAnsi="Times New Roman" w:cs="Times New Roman"/>
        </w:rPr>
        <w:t> </w:t>
      </w:r>
      <w:hyperlink r:id="rId4" w:anchor="dst2920" w:history="1">
        <w:r>
          <w:rPr>
            <w:rFonts w:ascii="Times New Roman" w:eastAsia="Times New Roman" w:hAnsi="Times New Roman" w:cs="Times New Roman"/>
            <w:color w:val="0000EE"/>
          </w:rPr>
          <w:t>деяния</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связи с наличием указанных признаков опьянения должностным лицом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в порядке, предусмотренном Правилами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Баженовой Н.Н.</w:t>
      </w:r>
      <w:r>
        <w:rPr>
          <w:rFonts w:ascii="Times New Roman" w:eastAsia="Times New Roman" w:hAnsi="Times New Roman" w:cs="Times New Roman"/>
        </w:rPr>
        <w:t xml:space="preserve"> было предложено пройти освидетельствование на состояние алкогольного опьянения на месте, пройти которое он</w:t>
      </w:r>
      <w:r>
        <w:rPr>
          <w:rFonts w:ascii="Times New Roman" w:eastAsia="Times New Roman" w:hAnsi="Times New Roman" w:cs="Times New Roman"/>
        </w:rPr>
        <w:t>а не</w:t>
      </w:r>
      <w:r>
        <w:rPr>
          <w:rFonts w:ascii="Times New Roman" w:eastAsia="Times New Roman" w:hAnsi="Times New Roman" w:cs="Times New Roman"/>
        </w:rPr>
        <w:t xml:space="preserve"> согласил</w:t>
      </w:r>
      <w:r>
        <w:rPr>
          <w:rFonts w:ascii="Times New Roman" w:eastAsia="Times New Roman" w:hAnsi="Times New Roman" w:cs="Times New Roman"/>
        </w:rPr>
        <w:t>ась</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 xml:space="preserve">В соответствии с требованиями п.10 Правил </w:t>
      </w:r>
      <w:r>
        <w:rPr>
          <w:rFonts w:ascii="Times New Roman" w:eastAsia="Times New Roman" w:hAnsi="Times New Roman" w:cs="Times New Roman"/>
        </w:rPr>
        <w:t>Баженова Н..Н.</w:t>
      </w:r>
      <w:r>
        <w:rPr>
          <w:rFonts w:ascii="Times New Roman" w:eastAsia="Times New Roman" w:hAnsi="Times New Roman" w:cs="Times New Roman"/>
        </w:rPr>
        <w:t xml:space="preserve"> был</w:t>
      </w:r>
      <w:r>
        <w:rPr>
          <w:rFonts w:ascii="Times New Roman" w:eastAsia="Times New Roman" w:hAnsi="Times New Roman" w:cs="Times New Roman"/>
        </w:rPr>
        <w:t>а</w:t>
      </w:r>
      <w:r>
        <w:rPr>
          <w:rFonts w:ascii="Times New Roman" w:eastAsia="Times New Roman" w:hAnsi="Times New Roman" w:cs="Times New Roman"/>
        </w:rPr>
        <w:t xml:space="preserve"> направлен</w:t>
      </w:r>
      <w:r>
        <w:rPr>
          <w:rFonts w:ascii="Times New Roman" w:eastAsia="Times New Roman" w:hAnsi="Times New Roman" w:cs="Times New Roman"/>
        </w:rPr>
        <w:t>а</w:t>
      </w:r>
      <w:r>
        <w:rPr>
          <w:rFonts w:ascii="Times New Roman" w:eastAsia="Times New Roman" w:hAnsi="Times New Roman" w:cs="Times New Roman"/>
        </w:rPr>
        <w:t xml:space="preserve"> на медицинское освидетельствование на состояние опьянения, однако в нарушение п.2.3.2 Правил дорожного движения, </w:t>
      </w:r>
      <w:r>
        <w:rPr>
          <w:rFonts w:ascii="Times New Roman" w:eastAsia="Times New Roman" w:hAnsi="Times New Roman" w:cs="Times New Roman"/>
        </w:rPr>
        <w:t xml:space="preserve">Баженова Н.Н. отказалась от прохождения освидетельствования </w:t>
      </w:r>
      <w:r>
        <w:rPr>
          <w:rFonts w:ascii="Times New Roman" w:eastAsia="Times New Roman" w:hAnsi="Times New Roman" w:cs="Times New Roman"/>
        </w:rPr>
        <w:t>на состояние опьянения.</w:t>
      </w:r>
    </w:p>
    <w:p>
      <w:pPr>
        <w:spacing w:before="0" w:after="0"/>
        <w:ind w:firstLine="708"/>
        <w:jc w:val="both"/>
      </w:pPr>
      <w:r>
        <w:rPr>
          <w:rFonts w:ascii="Times New Roman" w:eastAsia="Times New Roman" w:hAnsi="Times New Roman" w:cs="Times New Roman"/>
        </w:rPr>
        <w:t xml:space="preserve">Приведенные обстоятельства подтверждаются собранными доказательствами: протоколом об административном правонарушении 86 ХМ № </w:t>
      </w:r>
      <w:r>
        <w:rPr>
          <w:rFonts w:ascii="Times New Roman" w:eastAsia="Times New Roman" w:hAnsi="Times New Roman" w:cs="Times New Roman"/>
        </w:rPr>
        <w:t>666397 от 01.03.2025</w:t>
      </w:r>
      <w:r>
        <w:rPr>
          <w:rFonts w:ascii="Times New Roman" w:eastAsia="Times New Roman" w:hAnsi="Times New Roman" w:cs="Times New Roman"/>
        </w:rPr>
        <w:t xml:space="preserve"> года; протоколом об отстранении от управления транспортным средством 86 ПК № </w:t>
      </w:r>
      <w:r>
        <w:rPr>
          <w:rFonts w:ascii="Times New Roman" w:eastAsia="Times New Roman" w:hAnsi="Times New Roman" w:cs="Times New Roman"/>
        </w:rPr>
        <w:t>068801</w:t>
      </w:r>
      <w:r>
        <w:rPr>
          <w:rFonts w:ascii="Times New Roman" w:eastAsia="Times New Roman" w:hAnsi="Times New Roman" w:cs="Times New Roman"/>
        </w:rPr>
        <w:t xml:space="preserve"> от 0</w:t>
      </w:r>
      <w:r>
        <w:rPr>
          <w:rFonts w:ascii="Times New Roman" w:eastAsia="Times New Roman" w:hAnsi="Times New Roman" w:cs="Times New Roman"/>
        </w:rPr>
        <w:t>1</w:t>
      </w:r>
      <w:r>
        <w:rPr>
          <w:rFonts w:ascii="Times New Roman" w:eastAsia="Times New Roman" w:hAnsi="Times New Roman" w:cs="Times New Roman"/>
        </w:rPr>
        <w:t>.03.202</w:t>
      </w:r>
      <w:r>
        <w:rPr>
          <w:rFonts w:ascii="Times New Roman" w:eastAsia="Times New Roman" w:hAnsi="Times New Roman" w:cs="Times New Roman"/>
        </w:rPr>
        <w:t>5</w:t>
      </w:r>
      <w:r>
        <w:rPr>
          <w:rFonts w:ascii="Times New Roman" w:eastAsia="Times New Roman" w:hAnsi="Times New Roman" w:cs="Times New Roman"/>
        </w:rPr>
        <w:t xml:space="preserve"> года; протоколом 86 </w:t>
      </w:r>
      <w:r>
        <w:rPr>
          <w:rFonts w:ascii="Times New Roman" w:eastAsia="Times New Roman" w:hAnsi="Times New Roman" w:cs="Times New Roman"/>
        </w:rPr>
        <w:t>С</w:t>
      </w:r>
      <w:r>
        <w:rPr>
          <w:rFonts w:ascii="Times New Roman" w:eastAsia="Times New Roman" w:hAnsi="Times New Roman" w:cs="Times New Roman"/>
        </w:rPr>
        <w:t xml:space="preserve">П № </w:t>
      </w:r>
      <w:r>
        <w:rPr>
          <w:rFonts w:ascii="Times New Roman" w:eastAsia="Times New Roman" w:hAnsi="Times New Roman" w:cs="Times New Roman"/>
        </w:rPr>
        <w:t>041166</w:t>
      </w:r>
      <w:r>
        <w:rPr>
          <w:rFonts w:ascii="Times New Roman" w:eastAsia="Times New Roman" w:hAnsi="Times New Roman" w:cs="Times New Roman"/>
        </w:rPr>
        <w:t xml:space="preserve"> задержа</w:t>
      </w:r>
      <w:r>
        <w:rPr>
          <w:rFonts w:ascii="Times New Roman" w:eastAsia="Times New Roman" w:hAnsi="Times New Roman" w:cs="Times New Roman"/>
        </w:rPr>
        <w:t>ния транспортного средства от 01</w:t>
      </w:r>
      <w:r>
        <w:rPr>
          <w:rFonts w:ascii="Times New Roman" w:eastAsia="Times New Roman" w:hAnsi="Times New Roman" w:cs="Times New Roman"/>
        </w:rPr>
        <w:t>.03.202</w:t>
      </w:r>
      <w:r>
        <w:rPr>
          <w:rFonts w:ascii="Times New Roman" w:eastAsia="Times New Roman" w:hAnsi="Times New Roman" w:cs="Times New Roman"/>
        </w:rPr>
        <w:t>5</w:t>
      </w:r>
      <w:r>
        <w:rPr>
          <w:rFonts w:ascii="Times New Roman" w:eastAsia="Times New Roman" w:hAnsi="Times New Roman" w:cs="Times New Roman"/>
        </w:rPr>
        <w:t xml:space="preserve"> года; актом 86 ГП № </w:t>
      </w:r>
      <w:r>
        <w:rPr>
          <w:rFonts w:ascii="Times New Roman" w:eastAsia="Times New Roman" w:hAnsi="Times New Roman" w:cs="Times New Roman"/>
        </w:rPr>
        <w:t>071855</w:t>
      </w:r>
      <w:r>
        <w:rPr>
          <w:rFonts w:ascii="Times New Roman" w:eastAsia="Times New Roman" w:hAnsi="Times New Roman" w:cs="Times New Roman"/>
        </w:rPr>
        <w:t xml:space="preserve"> освидетельствования на состоя</w:t>
      </w:r>
      <w:r>
        <w:rPr>
          <w:rFonts w:ascii="Times New Roman" w:eastAsia="Times New Roman" w:hAnsi="Times New Roman" w:cs="Times New Roman"/>
        </w:rPr>
        <w:t>ние алкогольного опьянения от 01</w:t>
      </w:r>
      <w:r>
        <w:rPr>
          <w:rFonts w:ascii="Times New Roman" w:eastAsia="Times New Roman" w:hAnsi="Times New Roman" w:cs="Times New Roman"/>
        </w:rPr>
        <w:t>.03.202</w:t>
      </w:r>
      <w:r>
        <w:rPr>
          <w:rFonts w:ascii="Times New Roman" w:eastAsia="Times New Roman" w:hAnsi="Times New Roman" w:cs="Times New Roman"/>
        </w:rPr>
        <w:t>5</w:t>
      </w:r>
      <w:r>
        <w:rPr>
          <w:rFonts w:ascii="Times New Roman" w:eastAsia="Times New Roman" w:hAnsi="Times New Roman" w:cs="Times New Roman"/>
        </w:rPr>
        <w:t xml:space="preserve"> года; протоколом о направлении на медицинское освидетельствование на состояние опьянения 86</w:t>
      </w:r>
      <w:r>
        <w:rPr>
          <w:rFonts w:ascii="Times New Roman" w:eastAsia="Times New Roman" w:hAnsi="Times New Roman" w:cs="Times New Roman"/>
        </w:rPr>
        <w:t xml:space="preserve"> Н</w:t>
      </w:r>
      <w:r>
        <w:rPr>
          <w:rFonts w:ascii="Times New Roman" w:eastAsia="Times New Roman" w:hAnsi="Times New Roman" w:cs="Times New Roman"/>
        </w:rPr>
        <w:t xml:space="preserve">П № </w:t>
      </w:r>
      <w:r>
        <w:rPr>
          <w:rFonts w:ascii="Times New Roman" w:eastAsia="Times New Roman" w:hAnsi="Times New Roman" w:cs="Times New Roman"/>
        </w:rPr>
        <w:t>041166</w:t>
      </w:r>
      <w:r>
        <w:rPr>
          <w:rFonts w:ascii="Times New Roman" w:eastAsia="Times New Roman" w:hAnsi="Times New Roman" w:cs="Times New Roman"/>
        </w:rPr>
        <w:t xml:space="preserve"> от 0</w:t>
      </w:r>
      <w:r>
        <w:rPr>
          <w:rFonts w:ascii="Times New Roman" w:eastAsia="Times New Roman" w:hAnsi="Times New Roman" w:cs="Times New Roman"/>
        </w:rPr>
        <w:t>1.03.2025</w:t>
      </w:r>
      <w:r>
        <w:rPr>
          <w:rFonts w:ascii="Times New Roman" w:eastAsia="Times New Roman" w:hAnsi="Times New Roman" w:cs="Times New Roman"/>
        </w:rPr>
        <w:t xml:space="preserve"> года; списком административных правонарушений, рапортом </w:t>
      </w:r>
      <w:r>
        <w:rPr>
          <w:rFonts w:ascii="Times New Roman" w:eastAsia="Times New Roman" w:hAnsi="Times New Roman" w:cs="Times New Roman"/>
        </w:rPr>
        <w:t>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ОМВД России по </w:t>
      </w:r>
      <w:r>
        <w:rPr>
          <w:rFonts w:ascii="Times New Roman" w:eastAsia="Times New Roman" w:hAnsi="Times New Roman" w:cs="Times New Roman"/>
        </w:rPr>
        <w:t>Сургутскому</w:t>
      </w:r>
      <w:r>
        <w:rPr>
          <w:rFonts w:ascii="Times New Roman" w:eastAsia="Times New Roman" w:hAnsi="Times New Roman" w:cs="Times New Roman"/>
        </w:rPr>
        <w:t xml:space="preserve"> району</w:t>
      </w:r>
      <w:r>
        <w:rPr>
          <w:rFonts w:ascii="Times New Roman" w:eastAsia="Times New Roman" w:hAnsi="Times New Roman" w:cs="Times New Roman"/>
        </w:rPr>
        <w:t xml:space="preserve">; карточкой операции с ВУ, карточкой учета транспортного средства; сведениями из информационной базы данных органов полиции, копией паспорта гражданина РФ на имя </w:t>
      </w:r>
      <w:r>
        <w:rPr>
          <w:rFonts w:ascii="Times New Roman" w:eastAsia="Times New Roman" w:hAnsi="Times New Roman" w:cs="Times New Roman"/>
        </w:rPr>
        <w:t>Баженовой Н.Н.</w:t>
      </w:r>
      <w:r>
        <w:rPr>
          <w:rFonts w:ascii="Times New Roman" w:eastAsia="Times New Roman" w:hAnsi="Times New Roman" w:cs="Times New Roman"/>
        </w:rPr>
        <w:t xml:space="preserve">, и другими представленными доказательствами. </w:t>
      </w:r>
    </w:p>
    <w:p>
      <w:pPr>
        <w:spacing w:before="0" w:after="0"/>
        <w:ind w:firstLine="708"/>
        <w:jc w:val="both"/>
      </w:pPr>
      <w:r>
        <w:rPr>
          <w:rFonts w:ascii="Times New Roman" w:eastAsia="Times New Roman" w:hAnsi="Times New Roman" w:cs="Times New Roman"/>
        </w:rPr>
        <w:t xml:space="preserve">Совокупность доказательств, полученных в ходе производства по делу об административном правонарушении, объективно свидетельствуют об отказе </w:t>
      </w:r>
      <w:r>
        <w:rPr>
          <w:rFonts w:ascii="Times New Roman" w:eastAsia="Times New Roman" w:hAnsi="Times New Roman" w:cs="Times New Roman"/>
        </w:rPr>
        <w:t xml:space="preserve">Баженовой Н.Н. </w:t>
      </w:r>
      <w:r>
        <w:rPr>
          <w:rFonts w:ascii="Times New Roman" w:eastAsia="Times New Roman" w:hAnsi="Times New Roman" w:cs="Times New Roman"/>
        </w:rPr>
        <w:t>выполнить законное требование уполномоченного должностного лица о прохождении медицинского освидетельствования на состояние опьянения.</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Баженовой Н.Н. </w:t>
      </w:r>
      <w:r>
        <w:rPr>
          <w:rFonts w:ascii="Times New Roman" w:eastAsia="Times New Roman" w:hAnsi="Times New Roman" w:cs="Times New Roman"/>
        </w:rPr>
        <w:t>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Баженовой Н.Н.</w:t>
      </w:r>
      <w:r>
        <w:rPr>
          <w:rFonts w:ascii="Times New Roman" w:eastAsia="Times New Roman" w:hAnsi="Times New Roman" w:cs="Times New Roman"/>
        </w:rPr>
        <w:t xml:space="preserve">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pPr>
      <w:r>
        <w:rPr>
          <w:rFonts w:ascii="Times New Roman" w:eastAsia="Times New Roman" w:hAnsi="Times New Roman" w:cs="Times New Roman"/>
        </w:rPr>
        <w:t xml:space="preserve">При этом обстоятельством, отягчающим административную ответственность </w:t>
      </w:r>
      <w:r>
        <w:rPr>
          <w:rFonts w:ascii="Times New Roman" w:eastAsia="Times New Roman" w:hAnsi="Times New Roman" w:cs="Times New Roman"/>
        </w:rPr>
        <w:t>Баженовой Н.Н.</w:t>
      </w:r>
      <w:r>
        <w:rPr>
          <w:rFonts w:ascii="Times New Roman" w:eastAsia="Times New Roman" w:hAnsi="Times New Roman" w:cs="Times New Roman"/>
        </w:rPr>
        <w:t xml:space="preserve"> </w:t>
      </w:r>
      <w:r>
        <w:rPr>
          <w:rFonts w:ascii="Times New Roman" w:eastAsia="Times New Roman" w:hAnsi="Times New Roman" w:cs="Times New Roman"/>
        </w:rPr>
        <w:t xml:space="preserve">в порядке ст.4.3 КоАП РФ по делу является: повторное совершение однородного административного правонарушения, поскольку ранее </w:t>
      </w:r>
      <w:r>
        <w:rPr>
          <w:rFonts w:ascii="Times New Roman" w:eastAsia="Times New Roman" w:hAnsi="Times New Roman" w:cs="Times New Roman"/>
        </w:rPr>
        <w:t xml:space="preserve">Баженова Н.Н. </w:t>
      </w:r>
      <w:r>
        <w:rPr>
          <w:rFonts w:ascii="Times New Roman" w:eastAsia="Times New Roman" w:hAnsi="Times New Roman" w:cs="Times New Roman"/>
        </w:rPr>
        <w:t>привлекал</w:t>
      </w:r>
      <w:r>
        <w:rPr>
          <w:rFonts w:ascii="Times New Roman" w:eastAsia="Times New Roman" w:hAnsi="Times New Roman" w:cs="Times New Roman"/>
        </w:rPr>
        <w:t>а</w:t>
      </w:r>
      <w:r>
        <w:rPr>
          <w:rFonts w:ascii="Times New Roman" w:eastAsia="Times New Roman" w:hAnsi="Times New Roman" w:cs="Times New Roman"/>
        </w:rPr>
        <w:t>с</w:t>
      </w:r>
      <w:r>
        <w:rPr>
          <w:rFonts w:ascii="Times New Roman" w:eastAsia="Times New Roman" w:hAnsi="Times New Roman" w:cs="Times New Roman"/>
        </w:rPr>
        <w:t>ь</w:t>
      </w:r>
      <w:r>
        <w:rPr>
          <w:rFonts w:ascii="Times New Roman" w:eastAsia="Times New Roman" w:hAnsi="Times New Roman" w:cs="Times New Roman"/>
        </w:rPr>
        <w:t xml:space="preserve"> к административной ответственности по гл.12 КоАП РФ.</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 xml:space="preserve">При назначении наказания судья учитывает характер совершенного </w:t>
      </w:r>
      <w:r>
        <w:rPr>
          <w:rFonts w:ascii="Times New Roman" w:eastAsia="Times New Roman" w:hAnsi="Times New Roman" w:cs="Times New Roman"/>
        </w:rPr>
        <w:t xml:space="preserve">Баженовой Н.Н. </w:t>
      </w:r>
      <w:r>
        <w:rPr>
          <w:rFonts w:ascii="Times New Roman" w:eastAsia="Times New Roman" w:hAnsi="Times New Roman" w:cs="Times New Roman"/>
        </w:rPr>
        <w:t>административ</w:t>
      </w:r>
      <w:r>
        <w:rPr>
          <w:rFonts w:ascii="Times New Roman" w:eastAsia="Times New Roman" w:hAnsi="Times New Roman" w:cs="Times New Roman"/>
        </w:rPr>
        <w:t>ного правонарушения, данные о её</w:t>
      </w:r>
      <w:r>
        <w:rPr>
          <w:rFonts w:ascii="Times New Roman" w:eastAsia="Times New Roman" w:hAnsi="Times New Roman" w:cs="Times New Roman"/>
        </w:rPr>
        <w:t xml:space="preserve"> личности, её</w:t>
      </w:r>
      <w:r>
        <w:rPr>
          <w:rFonts w:ascii="Times New Roman" w:eastAsia="Times New Roman" w:hAnsi="Times New Roman" w:cs="Times New Roman"/>
        </w:rPr>
        <w:t xml:space="preserve"> имущественное положение, наличие смягчающих и отягчающих административную ответственность обстоятельств.</w:t>
      </w:r>
    </w:p>
    <w:p>
      <w:pPr>
        <w:spacing w:before="0" w:after="0"/>
        <w:ind w:firstLine="708"/>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Баженову Надежду Николаевну признать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rPr>
        <w:t> </w:t>
      </w:r>
      <w:r>
        <w:rPr>
          <w:rFonts w:ascii="Times New Roman" w:eastAsia="Times New Roman" w:hAnsi="Times New Roman" w:cs="Times New Roman"/>
        </w:rPr>
        <w:t xml:space="preserve">000 (сорока пяти тысяч) рублей с лишением права управления транспортными средствами на срок </w:t>
      </w:r>
      <w:r>
        <w:rPr>
          <w:rFonts w:ascii="Times New Roman" w:eastAsia="Times New Roman" w:hAnsi="Times New Roman" w:cs="Times New Roman"/>
        </w:rPr>
        <w:t>1(о</w:t>
      </w:r>
      <w:r>
        <w:rPr>
          <w:rFonts w:ascii="Times New Roman" w:eastAsia="Times New Roman" w:hAnsi="Times New Roman" w:cs="Times New Roman"/>
        </w:rPr>
        <w:t>дин</w:t>
      </w:r>
      <w:r>
        <w:rPr>
          <w:rFonts w:ascii="Times New Roman" w:eastAsia="Times New Roman" w:hAnsi="Times New Roman" w:cs="Times New Roman"/>
        </w:rPr>
        <w:t>)</w:t>
      </w:r>
      <w:r>
        <w:rPr>
          <w:rFonts w:ascii="Times New Roman" w:eastAsia="Times New Roman" w:hAnsi="Times New Roman" w:cs="Times New Roman"/>
        </w:rPr>
        <w:t xml:space="preserve"> год </w:t>
      </w:r>
      <w:r>
        <w:rPr>
          <w:rFonts w:ascii="Times New Roman" w:eastAsia="Times New Roman" w:hAnsi="Times New Roman" w:cs="Times New Roman"/>
        </w:rPr>
        <w:t>6 (</w:t>
      </w:r>
      <w:r>
        <w:rPr>
          <w:rFonts w:ascii="Times New Roman" w:eastAsia="Times New Roman" w:hAnsi="Times New Roman" w:cs="Times New Roman"/>
        </w:rPr>
        <w:t>шесть</w:t>
      </w:r>
      <w:r>
        <w:rPr>
          <w:rFonts w:ascii="Times New Roman" w:eastAsia="Times New Roman" w:hAnsi="Times New Roman" w:cs="Times New Roman"/>
        </w:rPr>
        <w:t>)</w:t>
      </w:r>
      <w:r>
        <w:rPr>
          <w:rFonts w:ascii="Times New Roman" w:eastAsia="Times New Roman" w:hAnsi="Times New Roman" w:cs="Times New Roman"/>
        </w:rPr>
        <w:t xml:space="preserve"> месяцев.</w:t>
      </w:r>
    </w:p>
    <w:p>
      <w:pPr>
        <w:spacing w:before="0" w:after="0"/>
        <w:ind w:firstLine="708"/>
        <w:jc w:val="both"/>
      </w:pPr>
      <w:r>
        <w:rPr>
          <w:rFonts w:ascii="Times New Roman" w:eastAsia="Times New Roman" w:hAnsi="Times New Roman" w:cs="Times New Roman"/>
        </w:rPr>
        <w:t>Административный ш</w:t>
      </w:r>
      <w:r>
        <w:rPr>
          <w:rFonts w:ascii="Times New Roman" w:eastAsia="Times New Roman" w:hAnsi="Times New Roman" w:cs="Times New Roman"/>
        </w:rPr>
        <w:t xml:space="preserve">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ул. Ленина, д.55, г. Ханты-Мансийск, ХМАО-Югра, 628000). УИН </w:t>
      </w:r>
      <w:r>
        <w:rPr>
          <w:rFonts w:ascii="Times New Roman" w:eastAsia="Times New Roman" w:hAnsi="Times New Roman" w:cs="Times New Roman"/>
        </w:rPr>
        <w:t xml:space="preserve">18810486250740003886 </w:t>
      </w:r>
      <w:r>
        <w:rPr>
          <w:rFonts w:ascii="Times New Roman" w:eastAsia="Times New Roman" w:hAnsi="Times New Roman" w:cs="Times New Roman"/>
        </w:rPr>
        <w:t>(присвое</w:t>
      </w:r>
      <w:r>
        <w:rPr>
          <w:rFonts w:ascii="Times New Roman" w:eastAsia="Times New Roman" w:hAnsi="Times New Roman" w:cs="Times New Roman"/>
        </w:rPr>
        <w:t xml:space="preserve">нный получателем платежа), УИН: </w:t>
      </w:r>
      <w:r>
        <w:rPr>
          <w:rFonts w:ascii="Times New Roman" w:eastAsia="Times New Roman" w:hAnsi="Times New Roman" w:cs="Times New Roman"/>
        </w:rPr>
        <w:t>0412365400135005092512172</w:t>
      </w:r>
      <w:r>
        <w:rPr>
          <w:rFonts w:ascii="Times New Roman" w:eastAsia="Times New Roman" w:hAnsi="Times New Roman" w:cs="Times New Roman"/>
        </w:rPr>
        <w:t xml:space="preserve"> </w:t>
      </w:r>
      <w:r>
        <w:rPr>
          <w:rFonts w:ascii="Times New Roman" w:eastAsia="Times New Roman" w:hAnsi="Times New Roman" w:cs="Times New Roman"/>
        </w:rPr>
        <w:t>(присвоен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 Совхозная,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0"/>
      </w:pPr>
    </w:p>
    <w:p>
      <w:pPr>
        <w:spacing w:before="0" w:after="0"/>
      </w:pPr>
    </w:p>
    <w:p>
      <w:pPr>
        <w:spacing w:before="0" w:after="0"/>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7rplc-9">
    <w:name w:val="cat-PassportData grp-27 rplc-9"/>
    <w:basedOn w:val="DefaultParagraphFont"/>
  </w:style>
  <w:style w:type="character" w:customStyle="1" w:styleId="cat-UserDefinedgrp-38rplc-12">
    <w:name w:val="cat-UserDefined grp-38 rplc-12"/>
    <w:basedOn w:val="DefaultParagraphFont"/>
  </w:style>
  <w:style w:type="character" w:customStyle="1" w:styleId="cat-UserDefinedgrp-39rplc-19">
    <w:name w:val="cat-UserDefined grp-39 rplc-19"/>
    <w:basedOn w:val="DefaultParagraphFont"/>
  </w:style>
  <w:style w:type="character" w:customStyle="1" w:styleId="cat-CarNumbergrp-30rplc-20">
    <w:name w:val="cat-CarNumber grp-30 rplc-20"/>
    <w:basedOn w:val="DefaultParagraphFont"/>
  </w:style>
  <w:style w:type="character" w:customStyle="1" w:styleId="cat-UserDefinedgrp-39rplc-31">
    <w:name w:val="cat-UserDefined grp-39 rplc-31"/>
    <w:basedOn w:val="DefaultParagraphFont"/>
  </w:style>
  <w:style w:type="character" w:customStyle="1" w:styleId="cat-CarNumbergrp-30rplc-32">
    <w:name w:val="cat-CarNumber grp-30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503695/ae5648172402868434a5dd1cb045ba682075fe14/"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